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C7666" w14:textId="18B272E6" w:rsidR="001814C6" w:rsidRDefault="001814C6" w:rsidP="00473E96">
      <w:pPr>
        <w:rPr>
          <w:lang w:val="en-AU"/>
        </w:rPr>
      </w:pPr>
      <w:r>
        <w:rPr>
          <w:lang w:val="en-AU"/>
        </w:rPr>
        <w:t>Terminology:</w:t>
      </w:r>
    </w:p>
    <w:p w14:paraId="10EE99AE" w14:textId="64CAA74E" w:rsidR="001814C6" w:rsidRDefault="001B2131" w:rsidP="00473E96">
      <w:pPr>
        <w:rPr>
          <w:lang w:val="en-AU"/>
        </w:rPr>
      </w:pPr>
      <w:r>
        <w:rPr>
          <w:lang w:val="en-AU"/>
        </w:rPr>
        <w:t xml:space="preserve">Player </w:t>
      </w:r>
      <w:r w:rsidR="001814C6">
        <w:rPr>
          <w:lang w:val="en-AU"/>
        </w:rPr>
        <w:t>is a concrete implementation</w:t>
      </w:r>
      <w:r w:rsidR="005C5226">
        <w:rPr>
          <w:lang w:val="en-AU"/>
        </w:rPr>
        <w:t xml:space="preserve"> of</w:t>
      </w:r>
      <w:r>
        <w:rPr>
          <w:lang w:val="en-AU"/>
        </w:rPr>
        <w:t xml:space="preserve"> agent</w:t>
      </w:r>
      <w:r w:rsidR="005C5226">
        <w:rPr>
          <w:lang w:val="en-AU"/>
        </w:rPr>
        <w:t>.</w:t>
      </w:r>
    </w:p>
    <w:p w14:paraId="23A48AB4" w14:textId="7A69F24E" w:rsidR="00D24699" w:rsidRDefault="00D24699">
      <w:pPr>
        <w:rPr>
          <w:lang w:val="en-AU"/>
        </w:rPr>
      </w:pPr>
      <w:r>
        <w:rPr>
          <w:lang w:val="en-AU"/>
        </w:rPr>
        <w:br w:type="page"/>
      </w:r>
      <w:bookmarkStart w:id="0" w:name="_GoBack"/>
      <w:bookmarkEnd w:id="0"/>
    </w:p>
    <w:p w14:paraId="4D818F26" w14:textId="6986934C" w:rsidR="00D24699" w:rsidRDefault="00D24699" w:rsidP="00473E96">
      <w:pPr>
        <w:rPr>
          <w:lang w:val="en-AU"/>
        </w:rPr>
      </w:pPr>
      <w:r>
        <w:rPr>
          <w:lang w:val="en-AU"/>
        </w:rPr>
        <w:lastRenderedPageBreak/>
        <w:t xml:space="preserve">What kind of </w:t>
      </w:r>
      <w:r w:rsidR="001B2131">
        <w:rPr>
          <w:lang w:val="en-AU"/>
        </w:rPr>
        <w:t>agent</w:t>
      </w:r>
      <w:r>
        <w:rPr>
          <w:lang w:val="en-AU"/>
        </w:rPr>
        <w:t>?</w:t>
      </w:r>
    </w:p>
    <w:p w14:paraId="240A4998" w14:textId="77777777" w:rsidR="001B66A2" w:rsidRPr="001B66A2" w:rsidRDefault="001B66A2" w:rsidP="001B66A2">
      <w:pPr>
        <w:rPr>
          <w:lang w:val="en-AU"/>
        </w:rPr>
      </w:pPr>
      <w:r w:rsidRPr="001B66A2">
        <w:rPr>
          <w:lang w:val="en-AU"/>
        </w:rPr>
        <w:t>We need to define the problem before defining the agent. We define Chexers as a multiagent, observable, sequential, deterministic, and dynamic problem.  Players observe the game through the referee and try to produce a sequence of actions to win the game. Actions dictate result states. Time constraints make the game dynamic.</w:t>
      </w:r>
    </w:p>
    <w:p w14:paraId="39B6198C" w14:textId="77777777" w:rsidR="001B66A2" w:rsidRPr="001B66A2" w:rsidRDefault="001B66A2" w:rsidP="001B66A2">
      <w:pPr>
        <w:rPr>
          <w:lang w:val="en-AU"/>
        </w:rPr>
      </w:pPr>
      <w:r w:rsidRPr="001B66A2">
        <w:rPr>
          <w:lang w:val="en-AU"/>
        </w:rPr>
        <w:t>A utility-based agent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4504E49B" w14:textId="19FED4B9" w:rsidR="00D24699" w:rsidRDefault="001B66A2" w:rsidP="001B66A2">
      <w:pPr>
        <w:rPr>
          <w:lang w:val="en-AU"/>
        </w:rPr>
      </w:pPr>
      <w:r w:rsidRPr="001B66A2">
        <w:rPr>
          <w:lang w:val="en-AU"/>
        </w:rPr>
        <w:t>There are two main search algorithms for Chexers problem: MaxN and MiniMax.</w:t>
      </w:r>
    </w:p>
    <w:p w14:paraId="3A091A38" w14:textId="77777777" w:rsidR="00D24699" w:rsidRDefault="00D24699">
      <w:pPr>
        <w:rPr>
          <w:lang w:val="en-AU"/>
        </w:rPr>
      </w:pPr>
    </w:p>
    <w:p w14:paraId="49AFBD3A" w14:textId="77777777" w:rsidR="00D24699" w:rsidRDefault="00D24699">
      <w:pPr>
        <w:rPr>
          <w:lang w:val="en-AU"/>
        </w:rPr>
      </w:pPr>
      <w:r>
        <w:rPr>
          <w:lang w:val="en-AU"/>
        </w:rPr>
        <w:br w:type="page"/>
      </w:r>
    </w:p>
    <w:p w14:paraId="5569922B" w14:textId="0A3FB92E" w:rsidR="0074764A" w:rsidRDefault="00C47536" w:rsidP="00473E96">
      <w:pPr>
        <w:rPr>
          <w:lang w:val="en-AU"/>
        </w:rPr>
      </w:pPr>
      <w:r>
        <w:rPr>
          <w:lang w:val="en-AU"/>
        </w:rPr>
        <w:lastRenderedPageBreak/>
        <w:t>Comparing search algorithms</w:t>
      </w:r>
    </w:p>
    <w:p w14:paraId="2CB28001" w14:textId="017807D0" w:rsidR="0074764A" w:rsidRDefault="00C47536" w:rsidP="008C4374">
      <w:pPr>
        <w:rPr>
          <w:lang w:val="en-AU"/>
        </w:rPr>
      </w:pPr>
      <w:r>
        <w:rPr>
          <w:lang w:val="en-AU"/>
        </w:rPr>
        <w:t>Ma</w:t>
      </w:r>
      <w:r w:rsidR="0074764A">
        <w:rPr>
          <w:lang w:val="en-AU"/>
        </w:rPr>
        <w:t>xN algorithm makes</w:t>
      </w:r>
      <w:r w:rsidR="00F55618">
        <w:rPr>
          <w:lang w:val="en-AU"/>
        </w:rPr>
        <w:t xml:space="preserve"> the assumption</w:t>
      </w:r>
      <w:r w:rsidR="008C4374">
        <w:rPr>
          <w:lang w:val="en-AU"/>
        </w:rPr>
        <w:t xml:space="preserve"> </w:t>
      </w:r>
      <w:r w:rsidR="001B66A2">
        <w:rPr>
          <w:lang w:val="en-AU"/>
        </w:rPr>
        <w:t xml:space="preserve">that </w:t>
      </w:r>
      <w:r w:rsidR="008C4374">
        <w:rPr>
          <w:lang w:val="en-AU"/>
        </w:rPr>
        <w:t>o</w:t>
      </w:r>
      <w:r w:rsidR="0074764A">
        <w:rPr>
          <w:lang w:val="en-AU"/>
        </w:rPr>
        <w:t>pponents choose actions that maximizes their utility</w:t>
      </w:r>
      <w:r w:rsidR="008C4374">
        <w:rPr>
          <w:lang w:val="en-AU"/>
        </w:rPr>
        <w:t xml:space="preserve">. This assumption has two </w:t>
      </w:r>
      <w:r w:rsidR="00BE0A98">
        <w:rPr>
          <w:lang w:val="en-AU"/>
        </w:rPr>
        <w:t>flaws</w:t>
      </w:r>
      <w:r w:rsidR="008C4374">
        <w:rPr>
          <w:lang w:val="en-AU"/>
        </w:rPr>
        <w:t>.</w:t>
      </w:r>
    </w:p>
    <w:p w14:paraId="5FC1C7A3" w14:textId="6C1A58BB" w:rsidR="008C4374" w:rsidRPr="008C4374" w:rsidRDefault="008C4374" w:rsidP="008C4374">
      <w:pPr>
        <w:pStyle w:val="ListParagraph"/>
        <w:numPr>
          <w:ilvl w:val="0"/>
          <w:numId w:val="5"/>
        </w:numPr>
        <w:rPr>
          <w:lang w:val="en-AU"/>
        </w:rPr>
      </w:pPr>
      <w:r>
        <w:rPr>
          <w:lang w:val="en-AU"/>
        </w:rPr>
        <w:t>How do we know opponent’s utility function?</w:t>
      </w:r>
    </w:p>
    <w:p w14:paraId="6C1EDBF5" w14:textId="2B445DA3" w:rsidR="0074764A" w:rsidRDefault="008C4374" w:rsidP="0074764A">
      <w:pPr>
        <w:pStyle w:val="ListParagraph"/>
        <w:numPr>
          <w:ilvl w:val="0"/>
          <w:numId w:val="5"/>
        </w:numPr>
        <w:rPr>
          <w:lang w:val="en-AU"/>
        </w:rPr>
      </w:pPr>
      <w:r>
        <w:rPr>
          <w:lang w:val="en-AU"/>
        </w:rPr>
        <w:t>What if opponent does not play optimally?</w:t>
      </w:r>
    </w:p>
    <w:p w14:paraId="351FF323" w14:textId="5FB73782" w:rsidR="002F14C3" w:rsidRDefault="008C4374" w:rsidP="0074764A">
      <w:pPr>
        <w:rPr>
          <w:lang w:val="en-AU"/>
        </w:rPr>
      </w:pPr>
      <w:r w:rsidRPr="008C4374">
        <w:rPr>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7777777" w:rsidR="00C12882" w:rsidRPr="00C12882" w:rsidRDefault="00C12882" w:rsidP="00C12882">
      <w:pPr>
        <w:rPr>
          <w:lang w:val="en-AU"/>
        </w:rPr>
      </w:pPr>
      <w:r w:rsidRPr="00C12882">
        <w:rPr>
          <w:lang w:val="en-AU"/>
        </w:rPr>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proofErr w:type="spellStart"/>
      <w:r w:rsidRPr="00C12882">
        <w:rPr>
          <w:lang w:val="en-AU"/>
        </w:rPr>
        <w:t>favor</w:t>
      </w:r>
      <w:proofErr w:type="spellEnd"/>
      <w:r w:rsidRPr="00C12882">
        <w:rPr>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77777777" w:rsidR="00C12882" w:rsidRPr="00C12882" w:rsidRDefault="00C12882" w:rsidP="00C12882">
      <w:pPr>
        <w:rPr>
          <w:lang w:val="en-AU"/>
        </w:rPr>
      </w:pPr>
      <w:r w:rsidRPr="00C12882">
        <w:rPr>
          <w:lang w:val="en-AU"/>
        </w:rPr>
        <w:t>Intuitively, if a player assumes everyone to play optimally, then he runs in the risk of over-</w:t>
      </w:r>
      <w:proofErr w:type="spellStart"/>
      <w:r w:rsidRPr="00C12882">
        <w:rPr>
          <w:lang w:val="en-AU"/>
        </w:rPr>
        <w:t>analyzing</w:t>
      </w:r>
      <w:proofErr w:type="spellEnd"/>
      <w:r w:rsidRPr="00C12882">
        <w:rPr>
          <w:lang w:val="en-AU"/>
        </w:rPr>
        <w:t xml:space="preserve"> a situation. If a player assumes everyone to play sub-optimally, then he won’t win against stronger players. </w:t>
      </w:r>
    </w:p>
    <w:p w14:paraId="62244484" w14:textId="77777777" w:rsidR="00C12882" w:rsidRPr="00C12882" w:rsidRDefault="00C12882" w:rsidP="00C12882">
      <w:pPr>
        <w:rPr>
          <w:lang w:val="en-AU"/>
        </w:rPr>
      </w:pPr>
      <w:r w:rsidRPr="00C12882">
        <w:rPr>
          <w:lang w:val="en-AU"/>
        </w:rPr>
        <w:t xml:space="preserve">A safer approach is to assume everyone is playing against you. Their goal is not to win the game but to make you lose the game. To achieve </w:t>
      </w:r>
      <w:proofErr w:type="gramStart"/>
      <w:r w:rsidRPr="00C12882">
        <w:rPr>
          <w:lang w:val="en-AU"/>
        </w:rPr>
        <w:t>this</w:t>
      </w:r>
      <w:proofErr w:type="gramEnd"/>
      <w:r w:rsidRPr="00C12882">
        <w:rPr>
          <w:lang w:val="en-AU"/>
        </w:rPr>
        <w:t xml:space="preserve"> we can assign opponents' utility to be the negative of the player’s utility, so opponents’ maximum utility is the player’s minimum utility. An even better solution to this problem is paranoid Minimax.</w:t>
      </w:r>
    </w:p>
    <w:p w14:paraId="246558F1" w14:textId="77777777" w:rsidR="00C12882" w:rsidRPr="00C12882" w:rsidRDefault="00C12882" w:rsidP="00C12882">
      <w:pPr>
        <w:rPr>
          <w:lang w:val="en-AU"/>
        </w:rPr>
      </w:pPr>
      <w:r w:rsidRPr="00C12882">
        <w:rPr>
          <w:lang w:val="en-AU"/>
        </w:rPr>
        <w:t xml:space="preserve">Paranoid Minimax groups the 2 opponents together into 1 large opponent. Minimax algorithm is a good choice because compared to MaxN, it uses better pruning techniques. </w:t>
      </w:r>
    </w:p>
    <w:p w14:paraId="137D8B84" w14:textId="5F11D8FC" w:rsidR="004000E2" w:rsidRDefault="00C12882" w:rsidP="00C12882">
      <w:pPr>
        <w:rPr>
          <w:lang w:val="en-AU"/>
        </w:rPr>
      </w:pPr>
      <w:r w:rsidRPr="00C12882">
        <w:rPr>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14:paraId="3B96CCD3" w14:textId="77777777" w:rsidTr="00CB1B7C">
        <w:tc>
          <w:tcPr>
            <w:tcW w:w="4505" w:type="dxa"/>
          </w:tcPr>
          <w:p w14:paraId="60EAEB86" w14:textId="77777777" w:rsidR="00CB1B7C" w:rsidRDefault="00CB1B7C" w:rsidP="00566ABA">
            <w:pPr>
              <w:rPr>
                <w:lang w:val="en-AU"/>
              </w:rPr>
            </w:pPr>
          </w:p>
        </w:tc>
        <w:tc>
          <w:tcPr>
            <w:tcW w:w="4505" w:type="dxa"/>
          </w:tcPr>
          <w:p w14:paraId="2F5A7066" w14:textId="11E1A6C7" w:rsidR="00CB1B7C" w:rsidRDefault="00CB41B7" w:rsidP="00566ABA">
            <w:pPr>
              <w:rPr>
                <w:lang w:val="en-AU"/>
              </w:rPr>
            </w:pPr>
            <w:r>
              <w:rPr>
                <w:lang w:val="en-AU"/>
              </w:rPr>
              <w:t xml:space="preserve">Number of evaluations best </w:t>
            </w:r>
            <w:r w:rsidR="00CB1B7C">
              <w:rPr>
                <w:lang w:val="en-AU"/>
              </w:rPr>
              <w:t>case</w:t>
            </w:r>
          </w:p>
        </w:tc>
      </w:tr>
      <w:tr w:rsidR="00CB1B7C" w14:paraId="587BE1A6" w14:textId="77777777" w:rsidTr="00CB1B7C">
        <w:tc>
          <w:tcPr>
            <w:tcW w:w="4505" w:type="dxa"/>
          </w:tcPr>
          <w:p w14:paraId="233C9757" w14:textId="35803A46" w:rsidR="00CB1B7C" w:rsidRDefault="00CB1B7C" w:rsidP="00566ABA">
            <w:pPr>
              <w:rPr>
                <w:lang w:val="en-AU"/>
              </w:rPr>
            </w:pPr>
            <w:r>
              <w:rPr>
                <w:lang w:val="en-AU"/>
              </w:rPr>
              <w:t>Alpha Beta pruning (Minimax)</w:t>
            </w:r>
          </w:p>
        </w:tc>
        <w:bookmarkStart w:id="1" w:name="MTBlankEqn"/>
        <w:tc>
          <w:tcPr>
            <w:tcW w:w="4505" w:type="dxa"/>
          </w:tcPr>
          <w:p w14:paraId="6686B287" w14:textId="68FFBCD0" w:rsidR="004000E2" w:rsidRPr="00BF222A" w:rsidRDefault="00BE35A9" w:rsidP="00566ABA">
            <w:pPr>
              <w:rPr>
                <w:lang w:val="en-AU"/>
              </w:rPr>
            </w:pPr>
            <w:r w:rsidRPr="00BE35A9">
              <w:rPr>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4pt;height:15.75pt;mso-width-percent:0;mso-height-percent:0;mso-width-percent:0;mso-height-percent:0" o:ole="">
                  <v:imagedata r:id="rId8" o:title=""/>
                </v:shape>
                <o:OLEObject Type="Embed" ProgID="Equation.DSMT4" ShapeID="_x0000_i1026" DrawAspect="Content" ObjectID="_1619808491" r:id="rId9"/>
              </w:object>
            </w:r>
            <w:bookmarkEnd w:id="1"/>
            <w:r w:rsidR="00CB41B7">
              <w:rPr>
                <w:lang w:val="en-AU"/>
              </w:rPr>
              <w:t xml:space="preserve"> </w:t>
            </w:r>
            <w:r w:rsidR="00BF222A">
              <w:rPr>
                <w:lang w:val="en-AU"/>
              </w:rPr>
              <w:t xml:space="preserve"> </w:t>
            </w:r>
            <w:r w:rsidR="00BF222A" w:rsidRPr="00BF222A">
              <w:rPr>
                <w:lang w:val="en-AU"/>
              </w:rPr>
              <w:t>(Winston, 1984)</w:t>
            </w:r>
          </w:p>
        </w:tc>
      </w:tr>
      <w:tr w:rsidR="004000E2" w14:paraId="34AEE6E0" w14:textId="77777777" w:rsidTr="00CB1B7C">
        <w:tc>
          <w:tcPr>
            <w:tcW w:w="4505" w:type="dxa"/>
          </w:tcPr>
          <w:p w14:paraId="49E5914B" w14:textId="7095178C" w:rsidR="004000E2" w:rsidRDefault="004000E2" w:rsidP="004000E2">
            <w:pPr>
              <w:rPr>
                <w:lang w:val="en-AU"/>
              </w:rPr>
            </w:pPr>
            <w:r>
              <w:rPr>
                <w:lang w:val="en-AU"/>
              </w:rPr>
              <w:t>Deep pruning (MaxN)</w:t>
            </w:r>
          </w:p>
        </w:tc>
        <w:tc>
          <w:tcPr>
            <w:tcW w:w="4505" w:type="dxa"/>
          </w:tcPr>
          <w:p w14:paraId="0703B7CD" w14:textId="02EDBF5F" w:rsidR="004000E2" w:rsidRDefault="00BE35A9" w:rsidP="004000E2">
            <w:pPr>
              <w:rPr>
                <w:lang w:val="en-AU"/>
              </w:rPr>
            </w:pPr>
            <w:r w:rsidRPr="00025957">
              <w:rPr>
                <w:noProof/>
                <w:position w:val="-4"/>
              </w:rPr>
              <w:object w:dxaOrig="960" w:dyaOrig="320" w14:anchorId="0CC4BDF7">
                <v:shape id="_x0000_i1025" type="#_x0000_t75" alt="" style="width:48.15pt;height:15.75pt;mso-width-percent:0;mso-height-percent:0;mso-width-percent:0;mso-height-percent:0" o:ole="">
                  <v:imagedata r:id="rId10" o:title=""/>
                </v:shape>
                <o:OLEObject Type="Embed" ProgID="Equation.DSMT4" ShapeID="_x0000_i1025" DrawAspect="Content" ObjectID="_1619808492" r:id="rId11"/>
              </w:object>
            </w:r>
            <w:r w:rsidR="00CB41B7">
              <w:rPr>
                <w:lang w:val="en-AU"/>
              </w:rPr>
              <w:t xml:space="preserve"> </w:t>
            </w:r>
            <w:r w:rsidR="006B282E">
              <w:rPr>
                <w:lang w:val="en-AU"/>
              </w:rPr>
              <w:t>(</w:t>
            </w:r>
            <w:proofErr w:type="spellStart"/>
            <w:r w:rsidR="006B282E" w:rsidRPr="006B282E">
              <w:t>Luckhart</w:t>
            </w:r>
            <w:proofErr w:type="spellEnd"/>
            <w:r w:rsidR="006B282E">
              <w:t xml:space="preserve"> and </w:t>
            </w:r>
            <w:r w:rsidR="006B282E" w:rsidRPr="006B282E">
              <w:t>Irani</w:t>
            </w:r>
            <w:r w:rsidR="006B282E">
              <w:t xml:space="preserve">, </w:t>
            </w:r>
            <w:r w:rsidR="006B282E" w:rsidRPr="006B282E">
              <w:t>1986</w:t>
            </w:r>
            <w:r w:rsidR="006B282E">
              <w:rPr>
                <w:lang w:val="en-AU"/>
              </w:rPr>
              <w:t>)</w:t>
            </w:r>
          </w:p>
        </w:tc>
      </w:tr>
    </w:tbl>
    <w:p w14:paraId="3D4604CE" w14:textId="77777777" w:rsidR="00C12882" w:rsidRPr="00C12882" w:rsidRDefault="00C12882" w:rsidP="00C12882">
      <w:pPr>
        <w:rPr>
          <w:lang w:val="en-AU"/>
        </w:rPr>
      </w:pPr>
      <w:r w:rsidRPr="00C12882">
        <w:rPr>
          <w:lang w:val="en-AU"/>
        </w:rPr>
        <w:t>Assuming: an n-person game tree with constant branching factor b, m levels of look ahead, and n players</w:t>
      </w:r>
    </w:p>
    <w:p w14:paraId="15BA6E8B" w14:textId="42332422" w:rsidR="00BF222A" w:rsidRDefault="00C12882" w:rsidP="00C12882">
      <w:pPr>
        <w:rPr>
          <w:lang w:val="en-AU"/>
        </w:rPr>
      </w:pPr>
      <w:r w:rsidRPr="00C12882">
        <w:rPr>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r w:rsidR="00BF222A">
        <w:rPr>
          <w:lang w:val="en-AU"/>
        </w:rPr>
        <w:br w:type="page"/>
      </w:r>
    </w:p>
    <w:p w14:paraId="6F7442C5" w14:textId="5D9EC2D9" w:rsidR="00D24699" w:rsidRDefault="00D24699">
      <w:pPr>
        <w:rPr>
          <w:lang w:val="en-AU"/>
        </w:rPr>
      </w:pPr>
      <w:r>
        <w:rPr>
          <w:lang w:val="en-AU"/>
        </w:rPr>
        <w:lastRenderedPageBreak/>
        <w:t>Evaluation function</w:t>
      </w:r>
    </w:p>
    <w:p w14:paraId="4559509E" w14:textId="77777777" w:rsidR="00C12882" w:rsidRPr="00C12882" w:rsidRDefault="00C12882" w:rsidP="00C12882">
      <w:pPr>
        <w:rPr>
          <w:lang w:val="en-AU"/>
        </w:rPr>
      </w:pPr>
      <w:r w:rsidRPr="00C12882">
        <w:rPr>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4A22EB5D" w14:textId="7489A85E" w:rsidR="00D24699" w:rsidRDefault="009C4B4A" w:rsidP="00C12882">
      <w:pPr>
        <w:rPr>
          <w:lang w:val="en-AU"/>
        </w:rPr>
      </w:pPr>
      <m:oMathPara>
        <m:oMath>
          <m:r>
            <w:rPr>
              <w:rFonts w:ascii="Cambria Math" w:hAnsi="Cambria Math"/>
              <w:lang w:val="en-AU"/>
            </w:rPr>
            <m:t>U:S→u</m:t>
          </m:r>
        </m:oMath>
      </m:oMathPara>
    </w:p>
    <w:p w14:paraId="18A5215A" w14:textId="41692579" w:rsidR="00A815E9" w:rsidRDefault="00C12882" w:rsidP="00C12882">
      <w:pPr>
        <w:rPr>
          <w:lang w:val="en-AU"/>
        </w:rPr>
      </w:pPr>
      <w:r w:rsidRPr="00C12882">
        <w:rPr>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w:t>
      </w:r>
      <w:r>
        <w:rPr>
          <w:lang w:val="en-AU"/>
        </w:rPr>
        <w:t xml:space="preserve"> </w:t>
      </w:r>
      <w:r w:rsidR="00F848AB">
        <w:rPr>
          <w:lang w:val="en-AU"/>
        </w:rPr>
        <w:t>(</w:t>
      </w:r>
      <m:oMath>
        <m:acc>
          <m:accPr>
            <m:ctrlPr>
              <w:rPr>
                <w:rFonts w:ascii="Cambria Math" w:hAnsi="Cambria Math"/>
                <w:i/>
                <w:lang w:val="en-AU"/>
              </w:rPr>
            </m:ctrlPr>
          </m:accPr>
          <m:e>
            <m:r>
              <w:rPr>
                <w:rFonts w:ascii="Cambria Math" w:hAnsi="Cambria Math"/>
                <w:lang w:val="en-AU"/>
              </w:rPr>
              <m:t>U</m:t>
            </m:r>
          </m:e>
        </m:acc>
      </m:oMath>
      <w:r w:rsidR="00F848AB">
        <w:rPr>
          <w:lang w:val="en-AU"/>
        </w:rPr>
        <w:t>)</w:t>
      </w:r>
      <w:r w:rsidR="008E3323">
        <w:rPr>
          <w:lang w:val="en-AU"/>
        </w:rPr>
        <w:t xml:space="preserve"> that uses a set of features (X) and their corresponding weights</w:t>
      </w:r>
      <w:r w:rsidR="00F848AB">
        <w:rPr>
          <w:lang w:val="en-AU"/>
        </w:rPr>
        <w:t xml:space="preserve"> </w:t>
      </w:r>
      <w:r w:rsidR="008E3323">
        <w:rPr>
          <w:lang w:val="en-AU"/>
        </w:rPr>
        <w:t xml:space="preserve">(W) to </w:t>
      </w:r>
      <w:r w:rsidR="00F848AB">
        <w:rPr>
          <w:lang w:val="en-AU"/>
        </w:rPr>
        <w:t>approximate</w:t>
      </w:r>
      <w:r w:rsidR="008E3323">
        <w:rPr>
          <w:lang w:val="en-AU"/>
        </w:rPr>
        <w:t xml:space="preserve"> the </w:t>
      </w:r>
      <w:r w:rsidR="00F848AB">
        <w:rPr>
          <w:lang w:val="en-AU"/>
        </w:rPr>
        <w:t>utility functio</w:t>
      </w:r>
      <w:r w:rsidR="008E3323">
        <w:rPr>
          <w:lang w:val="en-AU"/>
        </w:rPr>
        <w:t>n.</w:t>
      </w:r>
      <w:r w:rsidR="00A815E9">
        <w:rPr>
          <w:lang w:val="en-AU"/>
        </w:rPr>
        <w:t xml:space="preserve"> </w:t>
      </w:r>
    </w:p>
    <w:p w14:paraId="51027340" w14:textId="24B49EF7" w:rsidR="00A815E9" w:rsidRDefault="00A815E9">
      <w:pPr>
        <w:rPr>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5398AC38" w14:textId="0A970DC8" w:rsidR="00B1044B" w:rsidRDefault="006F29B3">
      <w:pPr>
        <w:rPr>
          <w:lang w:val="en-AU"/>
        </w:rPr>
      </w:pPr>
      <w:r w:rsidRPr="006F29B3">
        <w:rPr>
          <w:lang w:val="en-AU"/>
        </w:rPr>
        <w:t xml:space="preserve">The evaluation function is evaluated for each terminal state. The more features the evaluation function uses the higher the accuracy and the higher the computation cost. A good approximation function should assign higher values to states that might lead to the winning state. Due to time constraints, we decided to pick the top 3 features correlated to the winning </w:t>
      </w:r>
      <w:r>
        <w:rPr>
          <w:lang w:val="en-AU"/>
        </w:rPr>
        <w:t>state</w:t>
      </w:r>
      <w:r w:rsidRPr="006F29B3">
        <w:rPr>
          <w:lang w:val="en-AU"/>
        </w:rPr>
        <w:t>.</w:t>
      </w:r>
    </w:p>
    <w:tbl>
      <w:tblPr>
        <w:tblStyle w:val="TableGrid"/>
        <w:tblW w:w="0" w:type="auto"/>
        <w:tblLook w:val="04A0" w:firstRow="1" w:lastRow="0" w:firstColumn="1" w:lastColumn="0" w:noHBand="0" w:noVBand="1"/>
      </w:tblPr>
      <w:tblGrid>
        <w:gridCol w:w="4248"/>
        <w:gridCol w:w="4762"/>
      </w:tblGrid>
      <w:tr w:rsidR="003B31A8" w14:paraId="2E80E47F" w14:textId="77777777" w:rsidTr="00391F5A">
        <w:tc>
          <w:tcPr>
            <w:tcW w:w="4248" w:type="dxa"/>
          </w:tcPr>
          <w:p w14:paraId="60461B52" w14:textId="71FF36B5" w:rsidR="003B31A8" w:rsidRDefault="003B31A8">
            <w:pPr>
              <w:rPr>
                <w:lang w:val="en-AU"/>
              </w:rPr>
            </w:pPr>
            <w:r>
              <w:rPr>
                <w:lang w:val="en-AU"/>
              </w:rPr>
              <w:t xml:space="preserve">Feature </w:t>
            </w:r>
          </w:p>
        </w:tc>
        <w:tc>
          <w:tcPr>
            <w:tcW w:w="4762" w:type="dxa"/>
          </w:tcPr>
          <w:p w14:paraId="7C930056" w14:textId="5F155035" w:rsidR="003B31A8" w:rsidRDefault="003B31A8">
            <w:pPr>
              <w:rPr>
                <w:lang w:val="en-AU"/>
              </w:rPr>
            </w:pPr>
            <w:r>
              <w:rPr>
                <w:lang w:val="en-AU"/>
              </w:rPr>
              <w:t>Rational</w:t>
            </w:r>
          </w:p>
        </w:tc>
      </w:tr>
      <w:tr w:rsidR="003B31A8" w14:paraId="5BCB898E" w14:textId="77777777" w:rsidTr="00391F5A">
        <w:tc>
          <w:tcPr>
            <w:tcW w:w="4248" w:type="dxa"/>
          </w:tcPr>
          <w:p w14:paraId="21CA9C5A" w14:textId="22CA556D" w:rsidR="003B31A8" w:rsidRPr="003B31A8" w:rsidRDefault="003B31A8" w:rsidP="003B31A8">
            <w:pPr>
              <w:rPr>
                <w:lang w:val="en-AU"/>
              </w:rPr>
            </w:pPr>
            <w:r w:rsidRPr="003B31A8">
              <w:rPr>
                <w:lang w:val="en-AU"/>
              </w:rPr>
              <w:t xml:space="preserve">Number of exited pieces. </w:t>
            </w:r>
          </w:p>
        </w:tc>
        <w:tc>
          <w:tcPr>
            <w:tcW w:w="4762" w:type="dxa"/>
          </w:tcPr>
          <w:p w14:paraId="74DCF5B8" w14:textId="3D93D117" w:rsidR="003B31A8" w:rsidRDefault="003B31A8">
            <w:pPr>
              <w:rPr>
                <w:lang w:val="en-AU"/>
              </w:rPr>
            </w:pPr>
            <w:r>
              <w:rPr>
                <w:lang w:val="en-AU"/>
              </w:rPr>
              <w:t xml:space="preserve">Winning condition is 4 </w:t>
            </w:r>
            <w:r w:rsidR="00391F5A">
              <w:rPr>
                <w:lang w:val="en-AU"/>
              </w:rPr>
              <w:t>exit pieces</w:t>
            </w:r>
          </w:p>
        </w:tc>
      </w:tr>
      <w:tr w:rsidR="003B31A8" w14:paraId="633F0D56" w14:textId="77777777" w:rsidTr="00391F5A">
        <w:tc>
          <w:tcPr>
            <w:tcW w:w="4248" w:type="dxa"/>
          </w:tcPr>
          <w:p w14:paraId="32DF81AD" w14:textId="77777777" w:rsidR="00391F5A" w:rsidRDefault="003B31A8" w:rsidP="003B31A8">
            <w:pPr>
              <w:rPr>
                <w:lang w:val="en-AU"/>
              </w:rPr>
            </w:pPr>
            <w:r w:rsidRPr="003B31A8">
              <w:rPr>
                <w:lang w:val="en-AU"/>
              </w:rPr>
              <w:t>Total number of pieces</w:t>
            </w:r>
          </w:p>
          <w:p w14:paraId="2A68F437" w14:textId="325CF2E8" w:rsidR="003B31A8" w:rsidRDefault="003B31A8" w:rsidP="003B31A8">
            <w:pPr>
              <w:rPr>
                <w:lang w:val="en-AU"/>
              </w:rPr>
            </w:pPr>
            <w:r>
              <w:rPr>
                <w:lang w:val="en-AU"/>
              </w:rPr>
              <w:t xml:space="preserve"> </w:t>
            </w:r>
            <w:r w:rsidRPr="003B31A8">
              <w:rPr>
                <w:lang w:val="en-AU"/>
              </w:rPr>
              <w:t>(exited pieces</w:t>
            </w:r>
            <w:r w:rsidRPr="003B31A8">
              <w:rPr>
                <w:lang w:val="en-AU"/>
              </w:rPr>
              <w:t xml:space="preserve"> </w:t>
            </w:r>
            <w:r>
              <w:rPr>
                <w:lang w:val="en-AU"/>
              </w:rPr>
              <w:t>plus</w:t>
            </w:r>
            <w:r w:rsidRPr="003B31A8">
              <w:rPr>
                <w:lang w:val="en-AU"/>
              </w:rPr>
              <w:t xml:space="preserve"> board</w:t>
            </w:r>
            <w:r>
              <w:rPr>
                <w:lang w:val="en-AU"/>
              </w:rPr>
              <w:t xml:space="preserve"> pieces</w:t>
            </w:r>
            <w:r w:rsidRPr="003B31A8">
              <w:rPr>
                <w:lang w:val="en-AU"/>
              </w:rPr>
              <w:t>)</w:t>
            </w:r>
          </w:p>
        </w:tc>
        <w:tc>
          <w:tcPr>
            <w:tcW w:w="4762" w:type="dxa"/>
          </w:tcPr>
          <w:p w14:paraId="176D9D7A" w14:textId="29014FBE" w:rsidR="003B31A8" w:rsidRDefault="00391F5A">
            <w:pPr>
              <w:rPr>
                <w:lang w:val="en-AU"/>
              </w:rPr>
            </w:pPr>
            <w:r>
              <w:rPr>
                <w:lang w:val="en-AU"/>
              </w:rPr>
              <w:t xml:space="preserve">Exit pieces are </w:t>
            </w:r>
            <w:proofErr w:type="spellStart"/>
            <w:r w:rsidRPr="003B31A8">
              <w:rPr>
                <w:lang w:val="en-AU"/>
              </w:rPr>
              <w:t>board</w:t>
            </w:r>
            <w:proofErr w:type="spellEnd"/>
            <w:r>
              <w:rPr>
                <w:lang w:val="en-AU"/>
              </w:rPr>
              <w:t xml:space="preserve"> </w:t>
            </w:r>
            <w:r>
              <w:rPr>
                <w:lang w:val="en-AU"/>
              </w:rPr>
              <w:t>pieces before exiting. A minimum of 4 total pieces is required for wining</w:t>
            </w:r>
          </w:p>
        </w:tc>
      </w:tr>
      <w:tr w:rsidR="003B31A8" w14:paraId="7E476AB2" w14:textId="77777777" w:rsidTr="00391F5A">
        <w:tc>
          <w:tcPr>
            <w:tcW w:w="4248" w:type="dxa"/>
          </w:tcPr>
          <w:p w14:paraId="04EF890B" w14:textId="57FCC567" w:rsidR="003B31A8" w:rsidRDefault="00391F5A">
            <w:pPr>
              <w:rPr>
                <w:lang w:val="en-AU"/>
              </w:rPr>
            </w:pPr>
            <w:r>
              <w:rPr>
                <w:lang w:val="en-AU"/>
              </w:rPr>
              <w:t xml:space="preserve">Distance to the exit </w:t>
            </w:r>
          </w:p>
        </w:tc>
        <w:tc>
          <w:tcPr>
            <w:tcW w:w="4762" w:type="dxa"/>
          </w:tcPr>
          <w:p w14:paraId="74691494" w14:textId="4D646C1C" w:rsidR="003B31A8" w:rsidRDefault="00391F5A">
            <w:pPr>
              <w:rPr>
                <w:lang w:val="en-AU"/>
              </w:rPr>
            </w:pPr>
            <w:r>
              <w:rPr>
                <w:lang w:val="en-AU"/>
              </w:rPr>
              <w:t>Pieces can only exit while on the exit position</w:t>
            </w:r>
          </w:p>
        </w:tc>
      </w:tr>
    </w:tbl>
    <w:p w14:paraId="1156589B" w14:textId="77777777" w:rsidR="0005049B" w:rsidRDefault="0005049B">
      <w:pPr>
        <w:rPr>
          <w:lang w:val="en-AU"/>
        </w:rPr>
      </w:pPr>
    </w:p>
    <w:p w14:paraId="5DCC76FC" w14:textId="77777777" w:rsidR="00326965" w:rsidRDefault="00326965">
      <w:pPr>
        <w:rPr>
          <w:lang w:val="en-AU"/>
        </w:rPr>
      </w:pPr>
      <w:r>
        <w:rPr>
          <w:lang w:val="en-AU"/>
        </w:rPr>
        <w:br w:type="page"/>
      </w:r>
    </w:p>
    <w:p w14:paraId="003A2899" w14:textId="23FCC2C0" w:rsidR="00326965" w:rsidRDefault="00B1044B" w:rsidP="008B30C9">
      <w:pPr>
        <w:rPr>
          <w:lang w:val="en-AU"/>
        </w:rPr>
      </w:pPr>
      <w:r>
        <w:rPr>
          <w:lang w:val="en-AU"/>
        </w:rPr>
        <w:lastRenderedPageBreak/>
        <w:t xml:space="preserve">Learning the best weighting </w:t>
      </w:r>
    </w:p>
    <w:p w14:paraId="3DDB9E26" w14:textId="75E35C4B" w:rsidR="00A416A4" w:rsidRDefault="00A416A4" w:rsidP="00A416A4">
      <w:pPr>
        <w:rPr>
          <w:lang w:val="en-AU"/>
        </w:rPr>
      </w:pPr>
      <w:r w:rsidRPr="008B30C9">
        <w:rPr>
          <w:lang w:val="en-AU"/>
        </w:rPr>
        <w:drawing>
          <wp:inline distT="0" distB="0" distL="0" distR="0" wp14:anchorId="6C22AE89" wp14:editId="22687F20">
            <wp:extent cx="572770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733675"/>
                    </a:xfrm>
                    <a:prstGeom prst="rect">
                      <a:avLst/>
                    </a:prstGeom>
                  </pic:spPr>
                </pic:pic>
              </a:graphicData>
            </a:graphic>
          </wp:inline>
        </w:drawing>
      </w:r>
    </w:p>
    <w:p w14:paraId="7E9CF012" w14:textId="77777777" w:rsidR="006F29B3" w:rsidRPr="006F29B3" w:rsidRDefault="006F29B3" w:rsidP="006F29B3">
      <w:pPr>
        <w:rPr>
          <w:lang w:val="en-AU"/>
        </w:rPr>
      </w:pPr>
      <w:r w:rsidRPr="006F29B3">
        <w:rPr>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65B2D40E" w14:textId="77777777" w:rsidR="006F29B3" w:rsidRPr="006F29B3" w:rsidRDefault="006F29B3" w:rsidP="006F29B3">
      <w:pPr>
        <w:rPr>
          <w:lang w:val="en-AU"/>
        </w:rPr>
      </w:pPr>
      <w:r w:rsidRPr="006F29B3">
        <w:rPr>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439A7820" w14:textId="187DFE1F" w:rsidR="008B30C9" w:rsidRPr="008B30C9" w:rsidRDefault="006F29B3" w:rsidP="006F29B3">
      <w:pPr>
        <w:rPr>
          <w:lang w:val="en-AU"/>
        </w:rPr>
      </w:pPr>
      <w:r w:rsidRPr="006F29B3">
        <w:rPr>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tbl>
      <w:tblPr>
        <w:tblStyle w:val="TableGrid"/>
        <w:tblW w:w="0" w:type="auto"/>
        <w:tblLook w:val="04A0" w:firstRow="1" w:lastRow="0" w:firstColumn="1" w:lastColumn="0" w:noHBand="0" w:noVBand="1"/>
      </w:tblPr>
      <w:tblGrid>
        <w:gridCol w:w="5807"/>
        <w:gridCol w:w="3119"/>
      </w:tblGrid>
      <w:tr w:rsidR="000C6334" w14:paraId="20A60576" w14:textId="77777777" w:rsidTr="000C6334">
        <w:tc>
          <w:tcPr>
            <w:tcW w:w="5807" w:type="dxa"/>
          </w:tcPr>
          <w:p w14:paraId="2FE54184" w14:textId="0EB68F72" w:rsidR="000C6334" w:rsidRDefault="000C6334" w:rsidP="000C6334">
            <w:pPr>
              <w:rPr>
                <w:lang w:val="en-AU"/>
              </w:rPr>
            </w:pPr>
            <w:r>
              <w:rPr>
                <w:lang w:val="en-AU"/>
              </w:rPr>
              <w:t xml:space="preserve">Feature </w:t>
            </w:r>
          </w:p>
        </w:tc>
        <w:tc>
          <w:tcPr>
            <w:tcW w:w="3119" w:type="dxa"/>
          </w:tcPr>
          <w:p w14:paraId="3CC91372" w14:textId="256A8A4F" w:rsidR="000C6334" w:rsidRDefault="000C6334" w:rsidP="000C6334">
            <w:pPr>
              <w:rPr>
                <w:lang w:val="en-AU"/>
              </w:rPr>
            </w:pPr>
            <w:r>
              <w:rPr>
                <w:lang w:val="en-AU"/>
              </w:rPr>
              <w:t>Weights</w:t>
            </w:r>
          </w:p>
        </w:tc>
      </w:tr>
      <w:tr w:rsidR="000C6334" w14:paraId="7D7370E0" w14:textId="77777777" w:rsidTr="000C6334">
        <w:tc>
          <w:tcPr>
            <w:tcW w:w="5807" w:type="dxa"/>
          </w:tcPr>
          <w:p w14:paraId="24231A62" w14:textId="7A72526C" w:rsidR="000C6334" w:rsidRPr="003B31A8" w:rsidRDefault="000C6334" w:rsidP="000C6334">
            <w:pPr>
              <w:rPr>
                <w:lang w:val="en-AU"/>
              </w:rPr>
            </w:pPr>
            <w:r w:rsidRPr="003B31A8">
              <w:rPr>
                <w:lang w:val="en-AU"/>
              </w:rPr>
              <w:t xml:space="preserve">Number of exited pieces. </w:t>
            </w:r>
          </w:p>
        </w:tc>
        <w:tc>
          <w:tcPr>
            <w:tcW w:w="3119" w:type="dxa"/>
          </w:tcPr>
          <w:p w14:paraId="3E0727ED" w14:textId="31E59811" w:rsidR="000C6334" w:rsidRPr="003B31A8" w:rsidRDefault="000C6334" w:rsidP="000C6334">
            <w:pPr>
              <w:rPr>
                <w:lang w:val="en-AU"/>
              </w:rPr>
            </w:pPr>
            <w:r>
              <w:rPr>
                <w:lang w:val="en-AU"/>
              </w:rPr>
              <w:t>10</w:t>
            </w:r>
          </w:p>
        </w:tc>
      </w:tr>
      <w:tr w:rsidR="000C6334" w14:paraId="131FEB0E" w14:textId="77777777" w:rsidTr="000C6334">
        <w:tc>
          <w:tcPr>
            <w:tcW w:w="5807" w:type="dxa"/>
          </w:tcPr>
          <w:p w14:paraId="3827E764" w14:textId="46B8A690" w:rsidR="000C6334" w:rsidRPr="003B31A8" w:rsidRDefault="000C6334" w:rsidP="000C6334">
            <w:pPr>
              <w:rPr>
                <w:lang w:val="en-AU"/>
              </w:rPr>
            </w:pPr>
            <w:r w:rsidRPr="003B31A8">
              <w:rPr>
                <w:lang w:val="en-AU"/>
              </w:rPr>
              <w:t>Total number of pieces</w:t>
            </w:r>
            <w:r>
              <w:rPr>
                <w:lang w:val="en-AU"/>
              </w:rPr>
              <w:t xml:space="preserve"> </w:t>
            </w:r>
            <w:r w:rsidRPr="003B31A8">
              <w:rPr>
                <w:lang w:val="en-AU"/>
              </w:rPr>
              <w:t xml:space="preserve">(exited pieces </w:t>
            </w:r>
            <w:r>
              <w:rPr>
                <w:lang w:val="en-AU"/>
              </w:rPr>
              <w:t>plus</w:t>
            </w:r>
            <w:r w:rsidRPr="003B31A8">
              <w:rPr>
                <w:lang w:val="en-AU"/>
              </w:rPr>
              <w:t xml:space="preserve"> board</w:t>
            </w:r>
            <w:r>
              <w:rPr>
                <w:lang w:val="en-AU"/>
              </w:rPr>
              <w:t xml:space="preserve"> pieces</w:t>
            </w:r>
            <w:r w:rsidRPr="003B31A8">
              <w:rPr>
                <w:lang w:val="en-AU"/>
              </w:rPr>
              <w:t>)</w:t>
            </w:r>
          </w:p>
        </w:tc>
        <w:tc>
          <w:tcPr>
            <w:tcW w:w="3119" w:type="dxa"/>
          </w:tcPr>
          <w:p w14:paraId="3EA5A91A" w14:textId="2B624133" w:rsidR="000C6334" w:rsidRPr="003B31A8" w:rsidRDefault="000C6334" w:rsidP="000C6334">
            <w:pPr>
              <w:rPr>
                <w:lang w:val="en-AU"/>
              </w:rPr>
            </w:pPr>
            <w:r>
              <w:rPr>
                <w:lang w:val="en-AU"/>
              </w:rPr>
              <w:t>100</w:t>
            </w:r>
          </w:p>
        </w:tc>
      </w:tr>
      <w:tr w:rsidR="000C6334" w14:paraId="6B4D47A3" w14:textId="77777777" w:rsidTr="000C6334">
        <w:tc>
          <w:tcPr>
            <w:tcW w:w="5807" w:type="dxa"/>
          </w:tcPr>
          <w:p w14:paraId="79CDF792" w14:textId="067AB61C" w:rsidR="000C6334" w:rsidRDefault="000C6334" w:rsidP="000C6334">
            <w:pPr>
              <w:rPr>
                <w:lang w:val="en-AU"/>
              </w:rPr>
            </w:pPr>
            <w:r>
              <w:rPr>
                <w:lang w:val="en-AU"/>
              </w:rPr>
              <w:t xml:space="preserve">Distance to the exit </w:t>
            </w:r>
          </w:p>
        </w:tc>
        <w:tc>
          <w:tcPr>
            <w:tcW w:w="3119" w:type="dxa"/>
          </w:tcPr>
          <w:p w14:paraId="7EBD3473" w14:textId="1097D20F" w:rsidR="000C6334" w:rsidRDefault="000C6334" w:rsidP="000C6334">
            <w:pPr>
              <w:rPr>
                <w:lang w:val="en-AU"/>
              </w:rPr>
            </w:pPr>
            <w:r>
              <w:rPr>
                <w:lang w:val="en-AU"/>
              </w:rPr>
              <w:t>1</w:t>
            </w:r>
          </w:p>
        </w:tc>
      </w:tr>
    </w:tbl>
    <w:p w14:paraId="11A22D4D" w14:textId="41330F2C" w:rsidR="003B31A8" w:rsidRDefault="00CE5245">
      <w:pPr>
        <w:rPr>
          <w:lang w:val="en-AU"/>
        </w:rPr>
      </w:pPr>
      <w:r>
        <w:rPr>
          <w:lang w:val="en-AU"/>
        </w:rPr>
        <w:t>Number of exited pieces has the highest weight because exiting implies wining.</w:t>
      </w:r>
    </w:p>
    <w:p w14:paraId="5ED9EF03" w14:textId="6766B9E8" w:rsidR="00CE5245" w:rsidRDefault="00CE5245">
      <w:pPr>
        <w:rPr>
          <w:lang w:val="en-AU"/>
        </w:rPr>
      </w:pPr>
      <w:r>
        <w:rPr>
          <w:lang w:val="en-AU"/>
        </w:rPr>
        <w:t>Total number of pieces has more weight than distance to exit because if you lose all your pieces, you can’t win the game.</w:t>
      </w:r>
    </w:p>
    <w:p w14:paraId="321F2F26" w14:textId="77777777" w:rsidR="00D24699" w:rsidRDefault="00D24699">
      <w:pPr>
        <w:rPr>
          <w:lang w:val="en-AU"/>
        </w:rPr>
      </w:pPr>
    </w:p>
    <w:p w14:paraId="4F0DC5B3" w14:textId="77777777" w:rsidR="001B2131" w:rsidRDefault="001B2131">
      <w:pPr>
        <w:rPr>
          <w:lang w:val="en-AU"/>
        </w:rPr>
      </w:pPr>
      <w:r>
        <w:rPr>
          <w:lang w:val="en-AU"/>
        </w:rPr>
        <w:br w:type="page"/>
      </w:r>
    </w:p>
    <w:p w14:paraId="2FC72A2F" w14:textId="79E486A1" w:rsidR="00BF222A" w:rsidRDefault="00BF222A" w:rsidP="00DA350D">
      <w:pPr>
        <w:rPr>
          <w:lang w:val="en-AU"/>
        </w:rPr>
      </w:pPr>
      <w:r>
        <w:rPr>
          <w:lang w:val="en-AU"/>
        </w:rPr>
        <w:lastRenderedPageBreak/>
        <w:t>Bibliography</w:t>
      </w:r>
    </w:p>
    <w:p w14:paraId="674064F9" w14:textId="6012BFB8" w:rsidR="00BF222A" w:rsidRPr="00DA350D" w:rsidRDefault="00BF222A" w:rsidP="00BF222A">
      <w:pPr>
        <w:rPr>
          <w:lang w:val="en-AU"/>
        </w:rPr>
      </w:pPr>
      <w:r w:rsidRPr="00DA350D">
        <w:rPr>
          <w:lang w:val="en-AU"/>
        </w:rPr>
        <w:t>Winston, P. (1984). Artificial intelligence. Reading, Mass: Addison-Wesley, p.123.</w:t>
      </w:r>
    </w:p>
    <w:p w14:paraId="4A51CDCF" w14:textId="30157903" w:rsidR="006B282E" w:rsidRPr="00DA350D" w:rsidRDefault="006B282E" w:rsidP="00BF222A">
      <w:pPr>
        <w:rPr>
          <w:lang w:val="en-AU"/>
        </w:rPr>
      </w:pPr>
      <w:proofErr w:type="spellStart"/>
      <w:r w:rsidRPr="00DA350D">
        <w:rPr>
          <w:lang w:val="en-AU"/>
        </w:rPr>
        <w:t>Luckhart</w:t>
      </w:r>
      <w:proofErr w:type="spellEnd"/>
      <w:r w:rsidRPr="00DA350D">
        <w:rPr>
          <w:lang w:val="en-AU"/>
        </w:rPr>
        <w:t>, C., &amp; Irani, K. B. (1986). An Algorithmic Solution of N-Person Games.</w:t>
      </w:r>
    </w:p>
    <w:p w14:paraId="2B6BFC59" w14:textId="77777777" w:rsidR="00B070C3" w:rsidRPr="00BF222A" w:rsidRDefault="00B070C3" w:rsidP="00BF222A"/>
    <w:p w14:paraId="467340E7" w14:textId="77777777" w:rsidR="00BF222A" w:rsidRPr="00BF222A" w:rsidRDefault="00BF222A" w:rsidP="00BF222A">
      <w:pPr>
        <w:rPr>
          <w:lang w:val="en-AU"/>
        </w:rPr>
      </w:pPr>
    </w:p>
    <w:sectPr w:rsidR="00BF222A" w:rsidRPr="00BF222A"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4C922" w14:textId="77777777" w:rsidR="00BE35A9" w:rsidRDefault="00BE35A9" w:rsidP="00BF222A">
      <w:pPr>
        <w:spacing w:before="0" w:after="0" w:line="240" w:lineRule="auto"/>
      </w:pPr>
      <w:r>
        <w:separator/>
      </w:r>
    </w:p>
  </w:endnote>
  <w:endnote w:type="continuationSeparator" w:id="0">
    <w:p w14:paraId="092D78D2" w14:textId="77777777" w:rsidR="00BE35A9" w:rsidRDefault="00BE35A9"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96A77" w14:textId="77777777" w:rsidR="00BE35A9" w:rsidRDefault="00BE35A9" w:rsidP="00BF222A">
      <w:pPr>
        <w:spacing w:before="0" w:after="0" w:line="240" w:lineRule="auto"/>
      </w:pPr>
      <w:r>
        <w:separator/>
      </w:r>
    </w:p>
  </w:footnote>
  <w:footnote w:type="continuationSeparator" w:id="0">
    <w:p w14:paraId="73984C09" w14:textId="77777777" w:rsidR="00BE35A9" w:rsidRDefault="00BE35A9"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6"/>
  </w:num>
  <w:num w:numId="3">
    <w:abstractNumId w:val="7"/>
  </w:num>
  <w:num w:numId="4">
    <w:abstractNumId w:val="2"/>
  </w:num>
  <w:num w:numId="5">
    <w:abstractNumId w:val="3"/>
  </w:num>
  <w:num w:numId="6">
    <w:abstractNumId w:val="0"/>
  </w:num>
  <w:num w:numId="7">
    <w:abstractNumId w:val="4"/>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C6334"/>
    <w:rsid w:val="000D5EF0"/>
    <w:rsid w:val="0011510E"/>
    <w:rsid w:val="00135B1A"/>
    <w:rsid w:val="00150259"/>
    <w:rsid w:val="001814C6"/>
    <w:rsid w:val="001B2131"/>
    <w:rsid w:val="001B66A2"/>
    <w:rsid w:val="001C4C38"/>
    <w:rsid w:val="00225922"/>
    <w:rsid w:val="002542C8"/>
    <w:rsid w:val="002F14C3"/>
    <w:rsid w:val="00326965"/>
    <w:rsid w:val="00336718"/>
    <w:rsid w:val="00372F11"/>
    <w:rsid w:val="00391F5A"/>
    <w:rsid w:val="003A5044"/>
    <w:rsid w:val="003B31A8"/>
    <w:rsid w:val="003C50C7"/>
    <w:rsid w:val="003C67E2"/>
    <w:rsid w:val="004000E2"/>
    <w:rsid w:val="00453484"/>
    <w:rsid w:val="00473E96"/>
    <w:rsid w:val="00495686"/>
    <w:rsid w:val="0050458D"/>
    <w:rsid w:val="005161FA"/>
    <w:rsid w:val="00563934"/>
    <w:rsid w:val="00566ABA"/>
    <w:rsid w:val="0056798F"/>
    <w:rsid w:val="005806D0"/>
    <w:rsid w:val="005C5226"/>
    <w:rsid w:val="005E0E70"/>
    <w:rsid w:val="005F410D"/>
    <w:rsid w:val="00605E8C"/>
    <w:rsid w:val="00657917"/>
    <w:rsid w:val="00695F53"/>
    <w:rsid w:val="006B282E"/>
    <w:rsid w:val="006B5A32"/>
    <w:rsid w:val="006F29B3"/>
    <w:rsid w:val="007233E8"/>
    <w:rsid w:val="007428FE"/>
    <w:rsid w:val="0074764A"/>
    <w:rsid w:val="0079339A"/>
    <w:rsid w:val="007B2B23"/>
    <w:rsid w:val="007F0413"/>
    <w:rsid w:val="007F75D4"/>
    <w:rsid w:val="00830338"/>
    <w:rsid w:val="008B30C9"/>
    <w:rsid w:val="008C4374"/>
    <w:rsid w:val="008D59E0"/>
    <w:rsid w:val="008E3323"/>
    <w:rsid w:val="008E4400"/>
    <w:rsid w:val="0090212F"/>
    <w:rsid w:val="00925B92"/>
    <w:rsid w:val="00945668"/>
    <w:rsid w:val="0097689A"/>
    <w:rsid w:val="009B0654"/>
    <w:rsid w:val="009B55B0"/>
    <w:rsid w:val="009C4B4A"/>
    <w:rsid w:val="009D57FA"/>
    <w:rsid w:val="009E7466"/>
    <w:rsid w:val="00A40A1D"/>
    <w:rsid w:val="00A416A4"/>
    <w:rsid w:val="00A56615"/>
    <w:rsid w:val="00A815E9"/>
    <w:rsid w:val="00AA199A"/>
    <w:rsid w:val="00B070C3"/>
    <w:rsid w:val="00B1044B"/>
    <w:rsid w:val="00B22E20"/>
    <w:rsid w:val="00B86BFF"/>
    <w:rsid w:val="00BD1533"/>
    <w:rsid w:val="00BE0A98"/>
    <w:rsid w:val="00BE35A9"/>
    <w:rsid w:val="00BF0F9B"/>
    <w:rsid w:val="00BF222A"/>
    <w:rsid w:val="00BF66AA"/>
    <w:rsid w:val="00C12882"/>
    <w:rsid w:val="00C2455E"/>
    <w:rsid w:val="00C47536"/>
    <w:rsid w:val="00C659F9"/>
    <w:rsid w:val="00CB1B7C"/>
    <w:rsid w:val="00CB41B7"/>
    <w:rsid w:val="00CE5245"/>
    <w:rsid w:val="00D07B76"/>
    <w:rsid w:val="00D24699"/>
    <w:rsid w:val="00D32DE6"/>
    <w:rsid w:val="00D579BD"/>
    <w:rsid w:val="00D63237"/>
    <w:rsid w:val="00D64D2C"/>
    <w:rsid w:val="00DA350D"/>
    <w:rsid w:val="00DC0D8E"/>
    <w:rsid w:val="00DD379B"/>
    <w:rsid w:val="00DF05E8"/>
    <w:rsid w:val="00E74121"/>
    <w:rsid w:val="00EC6443"/>
    <w:rsid w:val="00EE79F1"/>
    <w:rsid w:val="00F55618"/>
    <w:rsid w:val="00F70522"/>
    <w:rsid w:val="00F803E4"/>
    <w:rsid w:val="00F848AB"/>
    <w:rsid w:val="00FB6B6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74764A"/>
    <w:rPr>
      <w:caps/>
      <w:color w:val="1F3763" w:themeColor="accent1" w:themeShade="7F"/>
      <w:spacing w:val="15"/>
    </w:rPr>
  </w:style>
  <w:style w:type="character" w:customStyle="1" w:styleId="Heading4Char">
    <w:name w:val="Heading 4 Char"/>
    <w:basedOn w:val="DefaultParagraphFont"/>
    <w:link w:val="Heading4"/>
    <w:uiPriority w:val="9"/>
    <w:semiHidden/>
    <w:rsid w:val="0074764A"/>
    <w:rPr>
      <w:caps/>
      <w:color w:val="2F5496" w:themeColor="accent1" w:themeShade="BF"/>
      <w:spacing w:val="10"/>
    </w:rPr>
  </w:style>
  <w:style w:type="character" w:customStyle="1" w:styleId="Heading5Char">
    <w:name w:val="Heading 5 Char"/>
    <w:basedOn w:val="DefaultParagraphFont"/>
    <w:link w:val="Heading5"/>
    <w:uiPriority w:val="9"/>
    <w:semiHidden/>
    <w:rsid w:val="0074764A"/>
    <w:rPr>
      <w:caps/>
      <w:color w:val="2F5496" w:themeColor="accent1" w:themeShade="BF"/>
      <w:spacing w:val="10"/>
    </w:rPr>
  </w:style>
  <w:style w:type="character" w:customStyle="1" w:styleId="Heading6Char">
    <w:name w:val="Heading 6 Char"/>
    <w:basedOn w:val="DefaultParagraphFont"/>
    <w:link w:val="Heading6"/>
    <w:uiPriority w:val="9"/>
    <w:semiHidden/>
    <w:rsid w:val="0074764A"/>
    <w:rPr>
      <w:caps/>
      <w:color w:val="2F5496" w:themeColor="accent1" w:themeShade="BF"/>
      <w:spacing w:val="10"/>
    </w:rPr>
  </w:style>
  <w:style w:type="character" w:customStyle="1" w:styleId="Heading7Char">
    <w:name w:val="Heading 7 Char"/>
    <w:basedOn w:val="DefaultParagraphFont"/>
    <w:link w:val="Heading7"/>
    <w:uiPriority w:val="9"/>
    <w:semiHidden/>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6</Pages>
  <Words>1040</Words>
  <Characters>5928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75</cp:revision>
  <cp:lastPrinted>2019-05-15T03:20:00Z</cp:lastPrinted>
  <dcterms:created xsi:type="dcterms:W3CDTF">2019-05-13T14:59:00Z</dcterms:created>
  <dcterms:modified xsi:type="dcterms:W3CDTF">2019-05-19T12:01:00Z</dcterms:modified>
</cp:coreProperties>
</file>